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566C" w14:textId="0647A830" w:rsidR="00A43EDB" w:rsidRDefault="2AE14737" w:rsidP="2AE14737">
      <w:pPr>
        <w:spacing w:line="276" w:lineRule="auto"/>
        <w:jc w:val="center"/>
      </w:pPr>
      <w:r w:rsidRPr="2AE14737">
        <w:rPr>
          <w:rFonts w:ascii="Arial" w:eastAsia="Arial" w:hAnsi="Arial" w:cs="Arial"/>
          <w:b/>
          <w:bCs/>
          <w:sz w:val="28"/>
          <w:szCs w:val="28"/>
        </w:rPr>
        <w:t>ISTITUTO DI ISTRUZIO</w:t>
      </w:r>
      <w:r w:rsidR="008E35E5">
        <w:rPr>
          <w:rFonts w:ascii="Arial" w:eastAsia="Arial" w:hAnsi="Arial" w:cs="Arial"/>
          <w:b/>
          <w:bCs/>
          <w:sz w:val="28"/>
          <w:szCs w:val="28"/>
        </w:rPr>
        <w:t>N</w:t>
      </w:r>
      <w:r w:rsidRPr="2AE14737">
        <w:rPr>
          <w:rFonts w:ascii="Arial" w:eastAsia="Arial" w:hAnsi="Arial" w:cs="Arial"/>
          <w:b/>
          <w:bCs/>
          <w:sz w:val="28"/>
          <w:szCs w:val="28"/>
        </w:rPr>
        <w:t>E SUPERIORE “E. SANTONI”</w:t>
      </w:r>
      <w:r w:rsidR="001275A6">
        <w:br/>
      </w:r>
      <w:r w:rsidRPr="2AE1473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2AE14737">
        <w:rPr>
          <w:rFonts w:ascii="Arial" w:eastAsia="Arial" w:hAnsi="Arial" w:cs="Arial"/>
          <w:sz w:val="28"/>
          <w:szCs w:val="28"/>
        </w:rPr>
        <w:t xml:space="preserve"> </w:t>
      </w:r>
      <w:r w:rsidRPr="2AE14737">
        <w:rPr>
          <w:rFonts w:ascii="Arial" w:eastAsia="Arial" w:hAnsi="Arial" w:cs="Arial"/>
          <w:sz w:val="20"/>
          <w:szCs w:val="20"/>
        </w:rPr>
        <w:t>Largo Concetto Marchesi, 12 - 56124 Pisa</w:t>
      </w:r>
    </w:p>
    <w:p w14:paraId="3770D6F4" w14:textId="3995991D" w:rsidR="00A43EDB" w:rsidRDefault="2AE14737" w:rsidP="2AE14737">
      <w:pPr>
        <w:spacing w:line="288" w:lineRule="auto"/>
        <w:jc w:val="center"/>
      </w:pPr>
      <w:r w:rsidRPr="2AE14737">
        <w:rPr>
          <w:rFonts w:ascii="Arial" w:eastAsia="Arial" w:hAnsi="Arial" w:cs="Arial"/>
          <w:sz w:val="18"/>
          <w:szCs w:val="18"/>
        </w:rPr>
        <w:t xml:space="preserve">tel.: +39 050 570 161 - fax: +39 050 570 043 - email: </w:t>
      </w:r>
      <w:hyperlink r:id="rId5">
        <w:r w:rsidRPr="2AE14737">
          <w:rPr>
            <w:rStyle w:val="Collegamentoipertestuale"/>
            <w:rFonts w:ascii="Arial" w:eastAsia="Arial" w:hAnsi="Arial" w:cs="Arial"/>
            <w:sz w:val="18"/>
            <w:szCs w:val="18"/>
          </w:rPr>
          <w:t>piis003007@istruzione.it</w:t>
        </w:r>
      </w:hyperlink>
      <w:r w:rsidRPr="2AE14737">
        <w:rPr>
          <w:rFonts w:ascii="Arial" w:eastAsia="Arial" w:hAnsi="Arial" w:cs="Arial"/>
          <w:sz w:val="18"/>
          <w:szCs w:val="18"/>
        </w:rPr>
        <w:t xml:space="preserve"> - </w:t>
      </w:r>
      <w:proofErr w:type="spellStart"/>
      <w:r w:rsidRPr="2AE14737">
        <w:rPr>
          <w:rFonts w:ascii="Arial" w:eastAsia="Arial" w:hAnsi="Arial" w:cs="Arial"/>
          <w:sz w:val="18"/>
          <w:szCs w:val="18"/>
        </w:rPr>
        <w:t>pec</w:t>
      </w:r>
      <w:proofErr w:type="spellEnd"/>
      <w:r w:rsidRPr="2AE14737">
        <w:rPr>
          <w:rFonts w:ascii="Arial" w:eastAsia="Arial" w:hAnsi="Arial" w:cs="Arial"/>
          <w:sz w:val="18"/>
          <w:szCs w:val="18"/>
        </w:rPr>
        <w:t xml:space="preserve">: </w:t>
      </w:r>
      <w:hyperlink r:id="rId6">
        <w:r w:rsidRPr="2AE14737">
          <w:rPr>
            <w:rStyle w:val="Collegamentoipertestuale"/>
            <w:rFonts w:ascii="Arial" w:eastAsia="Arial" w:hAnsi="Arial" w:cs="Arial"/>
            <w:sz w:val="18"/>
            <w:szCs w:val="18"/>
          </w:rPr>
          <w:t>piis003007@pec.istruzione.it</w:t>
        </w:r>
        <w:r w:rsidR="001275A6">
          <w:br/>
        </w:r>
      </w:hyperlink>
      <w:hyperlink r:id="rId7">
        <w:r w:rsidRPr="2AE14737">
          <w:rPr>
            <w:rStyle w:val="Collegamentoipertestuale"/>
            <w:rFonts w:ascii="Arial" w:eastAsia="Arial" w:hAnsi="Arial" w:cs="Arial"/>
            <w:sz w:val="18"/>
            <w:szCs w:val="18"/>
          </w:rPr>
          <w:t xml:space="preserve"> </w:t>
        </w:r>
      </w:hyperlink>
      <w:hyperlink r:id="rId8">
        <w:r w:rsidRPr="2AE14737">
          <w:rPr>
            <w:rStyle w:val="Collegamentoipertestuale"/>
            <w:rFonts w:ascii="Arial" w:eastAsia="Arial" w:hAnsi="Arial" w:cs="Arial"/>
            <w:sz w:val="18"/>
            <w:szCs w:val="18"/>
          </w:rPr>
          <w:t xml:space="preserve"> </w:t>
        </w:r>
      </w:hyperlink>
      <w:r w:rsidRPr="2AE14737">
        <w:rPr>
          <w:rFonts w:ascii="Arial" w:eastAsia="Arial" w:hAnsi="Arial" w:cs="Arial"/>
          <w:sz w:val="18"/>
          <w:szCs w:val="18"/>
        </w:rPr>
        <w:t xml:space="preserve"> sito: </w:t>
      </w:r>
      <w:hyperlink r:id="rId9">
        <w:r w:rsidRPr="2AE14737">
          <w:rPr>
            <w:rStyle w:val="Collegamentoipertestuale"/>
            <w:rFonts w:ascii="Arial" w:eastAsia="Arial" w:hAnsi="Arial" w:cs="Arial"/>
            <w:sz w:val="18"/>
            <w:szCs w:val="18"/>
          </w:rPr>
          <w:t>https://www.e-santoni.edu.it</w:t>
        </w:r>
      </w:hyperlink>
      <w:r w:rsidRPr="2AE14737">
        <w:rPr>
          <w:rFonts w:ascii="Arial" w:eastAsia="Arial" w:hAnsi="Arial" w:cs="Arial"/>
          <w:sz w:val="18"/>
          <w:szCs w:val="18"/>
        </w:rPr>
        <w:t xml:space="preserve"> - cod. </w:t>
      </w:r>
      <w:proofErr w:type="spellStart"/>
      <w:r w:rsidRPr="2AE14737">
        <w:rPr>
          <w:rFonts w:ascii="Arial" w:eastAsia="Arial" w:hAnsi="Arial" w:cs="Arial"/>
          <w:sz w:val="18"/>
          <w:szCs w:val="18"/>
        </w:rPr>
        <w:t>mecc</w:t>
      </w:r>
      <w:proofErr w:type="spellEnd"/>
      <w:r w:rsidRPr="2AE14737">
        <w:rPr>
          <w:rFonts w:ascii="Arial" w:eastAsia="Arial" w:hAnsi="Arial" w:cs="Arial"/>
          <w:sz w:val="18"/>
          <w:szCs w:val="18"/>
        </w:rPr>
        <w:t>.: PIIS003007 - cod. fiscale: 80006470506 - cod. univoco ufficio: UFWFGI</w:t>
      </w:r>
    </w:p>
    <w:p w14:paraId="36D93FA5" w14:textId="3C075FF0" w:rsidR="00A43EDB" w:rsidRDefault="2AE14737" w:rsidP="2AE14737">
      <w:pPr>
        <w:spacing w:line="360" w:lineRule="auto"/>
        <w:jc w:val="center"/>
      </w:pPr>
      <w:r w:rsidRPr="2AE14737">
        <w:rPr>
          <w:rFonts w:ascii="Arial" w:eastAsia="Arial" w:hAnsi="Arial" w:cs="Arial"/>
          <w:b/>
          <w:bCs/>
          <w:sz w:val="24"/>
          <w:szCs w:val="24"/>
        </w:rPr>
        <w:t>Anno Scolastico 2021/2022</w:t>
      </w:r>
    </w:p>
    <w:p w14:paraId="4A954164" w14:textId="0E7CE982" w:rsidR="00A43EDB" w:rsidRDefault="2AE14737" w:rsidP="2AE14737">
      <w:pPr>
        <w:spacing w:line="360" w:lineRule="auto"/>
        <w:jc w:val="center"/>
      </w:pPr>
      <w:r w:rsidRPr="2AE147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DOCENTE:</w:t>
      </w:r>
      <w:r w:rsidRPr="2AE14737">
        <w:rPr>
          <w:rFonts w:ascii="Arial" w:eastAsia="Arial" w:hAnsi="Arial" w:cs="Arial"/>
          <w:b/>
          <w:bCs/>
          <w:sz w:val="24"/>
          <w:szCs w:val="24"/>
        </w:rPr>
        <w:t xml:space="preserve"> Paolucci Simone </w:t>
      </w:r>
      <w:r w:rsidRPr="2AE147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MATERIA: Scienze integrate</w:t>
      </w:r>
    </w:p>
    <w:p w14:paraId="6414CFB5" w14:textId="45124788" w:rsidR="00A43EDB" w:rsidRDefault="2AE14737" w:rsidP="2AE14737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AE147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CLASSE: </w:t>
      </w:r>
      <w:r w:rsidRPr="2AE14737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 w:rsidRPr="2AE147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SEZ. K</w:t>
      </w:r>
    </w:p>
    <w:p w14:paraId="694EFE4D" w14:textId="17561EEE" w:rsidR="000260E2" w:rsidRPr="000260E2" w:rsidRDefault="000260E2" w:rsidP="000260E2">
      <w:pPr>
        <w:spacing w:line="257" w:lineRule="auto"/>
        <w:jc w:val="center"/>
      </w:pPr>
      <w:r w:rsidRPr="2AE14737">
        <w:rPr>
          <w:rFonts w:ascii="Verdana" w:eastAsia="Verdana" w:hAnsi="Verdana" w:cs="Verdana"/>
          <w:b/>
          <w:bCs/>
          <w:sz w:val="24"/>
          <w:szCs w:val="24"/>
        </w:rPr>
        <w:t xml:space="preserve">Programma svolto </w:t>
      </w:r>
    </w:p>
    <w:p w14:paraId="172D91F6" w14:textId="5476F1F6" w:rsidR="00A43EDB" w:rsidRPr="000260E2" w:rsidRDefault="2AE14737" w:rsidP="2AE14737">
      <w:pPr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000260E2">
        <w:rPr>
          <w:rFonts w:eastAsiaTheme="minorEastAsia"/>
          <w:b/>
          <w:bCs/>
          <w:sz w:val="24"/>
          <w:szCs w:val="24"/>
        </w:rPr>
        <w:t>Teoria</w:t>
      </w:r>
    </w:p>
    <w:p w14:paraId="5C01DE89" w14:textId="0893D01F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 w:rsidRPr="2AE14737">
        <w:rPr>
          <w:rFonts w:eastAsiaTheme="minorEastAsia"/>
        </w:rPr>
        <w:t>Il concetto di grandezza e quello di unità di misura. Il Sistema Internazionale, le grandezze fondamentali e quelle derivate.</w:t>
      </w:r>
    </w:p>
    <w:p w14:paraId="202DB344" w14:textId="0E834761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 w:rsidRPr="2AE14737">
        <w:rPr>
          <w:rFonts w:eastAsiaTheme="minorEastAsia"/>
        </w:rPr>
        <w:t>Distinzione fra massa e peso. Le varie scale di temperatura.</w:t>
      </w:r>
    </w:p>
    <w:p w14:paraId="0DA9F456" w14:textId="1520170F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Gli strumenti di misura e i concetti di portata, sensibilità, precisione, accuratezza ed errore relativo.</w:t>
      </w:r>
    </w:p>
    <w:p w14:paraId="28B1DB5B" w14:textId="64F4042E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Il metodo scientifico.</w:t>
      </w:r>
    </w:p>
    <w:p w14:paraId="2EA91C5D" w14:textId="4F00D8E2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Stati di aggregazione della materia e passaggi di stato.</w:t>
      </w:r>
    </w:p>
    <w:p w14:paraId="39D49AF7" w14:textId="794A27DB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Le varie forme in cui si può presentare la materia: sostanze semplici e miscugli.</w:t>
      </w:r>
    </w:p>
    <w:p w14:paraId="71817068" w14:textId="296A630B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Tecniche di separazione dei miscugli: distillazione, decantazione, filtrazione, centrifugazione.</w:t>
      </w:r>
    </w:p>
    <w:p w14:paraId="6861AA16" w14:textId="5C35E773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Le trasformazioni fisiche e quelle chimiche.</w:t>
      </w:r>
    </w:p>
    <w:p w14:paraId="6CAE0D41" w14:textId="4136CC99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La legge di Lavoisier.</w:t>
      </w:r>
    </w:p>
    <w:p w14:paraId="5809A5C6" w14:textId="36562FD0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La tavola periodica degli elementi.</w:t>
      </w:r>
    </w:p>
    <w:p w14:paraId="182A86DC" w14:textId="677E0735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L’atomo: le particelle subatomiche, il numero atomico e il numero di massa.</w:t>
      </w:r>
    </w:p>
    <w:p w14:paraId="786FA843" w14:textId="2CB64068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I legami chimici e la regola dell’ottetto.</w:t>
      </w:r>
    </w:p>
    <w:p w14:paraId="087FE9FB" w14:textId="30571790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La nomenclatura dei composti chimici.</w:t>
      </w:r>
    </w:p>
    <w:p w14:paraId="10592DA5" w14:textId="7831F7ED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Teoria su acidità e basicità delle sostanze.</w:t>
      </w:r>
    </w:p>
    <w:p w14:paraId="633DC87A" w14:textId="0D10BC4A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Progetto di educazione civica: cenni alle proprietà dei macronutrienti e cenni a una corretta alimentazione.</w:t>
      </w:r>
    </w:p>
    <w:p w14:paraId="0C72B37B" w14:textId="77777777" w:rsidR="000260E2" w:rsidRDefault="000260E2" w:rsidP="2AE14737">
      <w:pPr>
        <w:spacing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141FE406" w14:textId="77777777" w:rsidR="000260E2" w:rsidRDefault="000260E2" w:rsidP="2AE14737">
      <w:pPr>
        <w:spacing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67575135" w14:textId="77777777" w:rsidR="000260E2" w:rsidRDefault="000260E2" w:rsidP="2AE14737">
      <w:pPr>
        <w:spacing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213AFA2E" w14:textId="267B6826" w:rsidR="00A43EDB" w:rsidRPr="000260E2" w:rsidRDefault="2AE14737" w:rsidP="2AE14737">
      <w:pPr>
        <w:spacing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0260E2">
        <w:rPr>
          <w:rFonts w:eastAsiaTheme="minorEastAsia" w:cstheme="minorHAnsi"/>
          <w:b/>
          <w:bCs/>
          <w:sz w:val="24"/>
          <w:szCs w:val="24"/>
        </w:rPr>
        <w:lastRenderedPageBreak/>
        <w:t>Attività laboratoriale</w:t>
      </w:r>
    </w:p>
    <w:p w14:paraId="687756AB" w14:textId="77B85E86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Sicurezza in laboratorio: buone prassi, conoscenza di DPC e DPI e corretto uso della vetreria.</w:t>
      </w:r>
    </w:p>
    <w:p w14:paraId="7EB72E3A" w14:textId="215F14D4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Stime di massa e volume, rilevazione della densità.</w:t>
      </w:r>
    </w:p>
    <w:p w14:paraId="07124D5A" w14:textId="76C72EAA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Separazione di miscele omogenee ed eterogenee.</w:t>
      </w:r>
    </w:p>
    <w:p w14:paraId="58E7B27B" w14:textId="4B75F990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Saggi alla fiamma.</w:t>
      </w:r>
    </w:p>
    <w:p w14:paraId="4300E366" w14:textId="3DA0A1B2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Gli indicatori di una reazione chimica.</w:t>
      </w:r>
    </w:p>
    <w:p w14:paraId="0AA2E1BF" w14:textId="362D659E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Applicazione della legge di Lavoisier.</w:t>
      </w:r>
    </w:p>
    <w:p w14:paraId="7C6B7EA5" w14:textId="5B17E694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Determinazione dei macronutrienti negli alimenti.</w:t>
      </w:r>
    </w:p>
    <w:p w14:paraId="1F28E78A" w14:textId="585E7B16" w:rsidR="00A43EDB" w:rsidRDefault="2AE14737" w:rsidP="2AE14737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</w:rPr>
      </w:pPr>
      <w:r w:rsidRPr="2AE14737">
        <w:rPr>
          <w:rFonts w:eastAsiaTheme="minorEastAsia"/>
        </w:rPr>
        <w:t>Determinazione dell’acidità/basicità di una sostanza e uso di vari indicatori di pH.</w:t>
      </w:r>
    </w:p>
    <w:p w14:paraId="3BA4CF49" w14:textId="5F23F9DD" w:rsidR="00034EBB" w:rsidRPr="00034EBB" w:rsidRDefault="00034EBB" w:rsidP="00034EBB">
      <w:pPr>
        <w:spacing w:line="360" w:lineRule="auto"/>
        <w:jc w:val="center"/>
        <w:rPr>
          <w:rFonts w:ascii="Verdana" w:eastAsiaTheme="minorEastAsia" w:hAnsi="Verdana"/>
          <w:b/>
          <w:bCs/>
          <w:sz w:val="24"/>
          <w:szCs w:val="24"/>
        </w:rPr>
      </w:pPr>
      <w:r w:rsidRPr="00034EBB">
        <w:rPr>
          <w:rFonts w:ascii="Verdana" w:eastAsiaTheme="minorEastAsia" w:hAnsi="Verdana"/>
          <w:b/>
          <w:bCs/>
          <w:sz w:val="24"/>
          <w:szCs w:val="24"/>
        </w:rPr>
        <w:t>Obiettivi minimi</w:t>
      </w:r>
    </w:p>
    <w:p w14:paraId="5A2626BB" w14:textId="08165DA2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fasi del metodo scientifico</w:t>
      </w:r>
      <w:r>
        <w:rPr>
          <w:rFonts w:eastAsia="Calibri" w:cstheme="minorHAnsi"/>
        </w:rPr>
        <w:t>.</w:t>
      </w:r>
    </w:p>
    <w:p w14:paraId="04A8C72D" w14:textId="5D12C580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grandezze fondamentali e derivate</w:t>
      </w:r>
      <w:r>
        <w:rPr>
          <w:rFonts w:eastAsia="Calibri" w:cstheme="minorHAnsi"/>
        </w:rPr>
        <w:t>.</w:t>
      </w:r>
    </w:p>
    <w:p w14:paraId="59EDCAC2" w14:textId="342F9B70" w:rsidR="00034EBB" w:rsidRPr="00034EBB" w:rsidRDefault="00034EBB" w:rsidP="00034EBB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la differenza tra strumenti analogici e digitali</w:t>
      </w:r>
      <w:r>
        <w:rPr>
          <w:rFonts w:eastAsia="Calibri" w:cstheme="minorHAnsi"/>
        </w:rPr>
        <w:t>.</w:t>
      </w:r>
    </w:p>
    <w:p w14:paraId="12886446" w14:textId="216AECA9" w:rsidR="00034EBB" w:rsidRPr="00034EBB" w:rsidRDefault="00034EBB" w:rsidP="00034EBB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il concetto di sensibilità e portata</w:t>
      </w:r>
      <w:r>
        <w:rPr>
          <w:rFonts w:eastAsia="Calibri" w:cstheme="minorHAnsi"/>
        </w:rPr>
        <w:t>.</w:t>
      </w:r>
    </w:p>
    <w:p w14:paraId="157B8535" w14:textId="5D5A1FED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rischi, pericoli e le norme di sicurezza nel laboratorio</w:t>
      </w:r>
      <w:r>
        <w:rPr>
          <w:rFonts w:eastAsia="Calibri" w:cstheme="minorHAnsi"/>
        </w:rPr>
        <w:t>.</w:t>
      </w:r>
    </w:p>
    <w:p w14:paraId="3EB20970" w14:textId="6587B611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differenze tra miscugli omogenei ed eterogenei</w:t>
      </w:r>
      <w:r>
        <w:rPr>
          <w:rFonts w:eastAsia="Calibri" w:cstheme="minorHAnsi"/>
        </w:rPr>
        <w:t>.</w:t>
      </w:r>
    </w:p>
    <w:p w14:paraId="4F20D698" w14:textId="4F6F3978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principali tecniche di separazione dei miscugli</w:t>
      </w:r>
      <w:r>
        <w:rPr>
          <w:rFonts w:eastAsia="Calibri" w:cstheme="minorHAnsi"/>
        </w:rPr>
        <w:t>.</w:t>
      </w:r>
    </w:p>
    <w:p w14:paraId="39D554F1" w14:textId="78FC80D7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i passaggi di stato</w:t>
      </w:r>
      <w:r>
        <w:rPr>
          <w:rFonts w:eastAsia="Calibri" w:cstheme="minorHAnsi"/>
        </w:rPr>
        <w:t>.</w:t>
      </w:r>
    </w:p>
    <w:p w14:paraId="48288594" w14:textId="09E7A68E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differenze tra: elementi, composti, miscugli, atomi e molecole</w:t>
      </w:r>
      <w:r>
        <w:rPr>
          <w:rFonts w:eastAsia="Calibri" w:cstheme="minorHAnsi"/>
        </w:rPr>
        <w:t>.</w:t>
      </w:r>
    </w:p>
    <w:p w14:paraId="55996B69" w14:textId="0F83580E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la struttura della tavola periodica</w:t>
      </w:r>
      <w:r>
        <w:rPr>
          <w:rFonts w:eastAsia="Calibri" w:cstheme="minorHAnsi"/>
        </w:rPr>
        <w:t>.</w:t>
      </w:r>
    </w:p>
    <w:p w14:paraId="79BA8384" w14:textId="3CD5D93E" w:rsidR="00034EBB" w:rsidRPr="00034EBB" w:rsidRDefault="00034EBB" w:rsidP="00034EBB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034EBB">
        <w:rPr>
          <w:rFonts w:eastAsia="Calibri" w:cstheme="minorHAnsi"/>
        </w:rPr>
        <w:t>Conoscere le caratteristiche delle principali biomolecole e la loro provenienza negli alimenti</w:t>
      </w:r>
      <w:r>
        <w:rPr>
          <w:rFonts w:eastAsia="Calibri" w:cstheme="minorHAnsi"/>
        </w:rPr>
        <w:t>.</w:t>
      </w:r>
    </w:p>
    <w:p w14:paraId="574CC035" w14:textId="77777777" w:rsidR="00034EBB" w:rsidRPr="00034EBB" w:rsidRDefault="00034EBB" w:rsidP="00034EBB">
      <w:pPr>
        <w:spacing w:line="360" w:lineRule="auto"/>
        <w:rPr>
          <w:rFonts w:eastAsiaTheme="minorEastAsia"/>
        </w:rPr>
      </w:pPr>
    </w:p>
    <w:p w14:paraId="2DC08235" w14:textId="4A91872F" w:rsidR="00A43EDB" w:rsidRDefault="00A43EDB" w:rsidP="2AE14737"/>
    <w:sectPr w:rsidR="00A43E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4AFD"/>
    <w:multiLevelType w:val="hybridMultilevel"/>
    <w:tmpl w:val="CEA88A54"/>
    <w:lvl w:ilvl="0" w:tplc="2ED2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E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6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0F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E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06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2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0DAD4"/>
    <w:rsid w:val="000260E2"/>
    <w:rsid w:val="00034EBB"/>
    <w:rsid w:val="001275A6"/>
    <w:rsid w:val="00503266"/>
    <w:rsid w:val="008E35E5"/>
    <w:rsid w:val="00A43EDB"/>
    <w:rsid w:val="0AE0DAD4"/>
    <w:rsid w:val="2AE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DAD4"/>
  <w15:chartTrackingRefBased/>
  <w15:docId w15:val="{C5A94AD2-EA81-4FAE-8832-B237FA1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m03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pm030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m030002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pm030002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ceocarducc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Paolucci</dc:creator>
  <cp:keywords/>
  <dc:description/>
  <cp:lastModifiedBy>Simone Paolucci</cp:lastModifiedBy>
  <cp:revision>6</cp:revision>
  <dcterms:created xsi:type="dcterms:W3CDTF">2022-06-08T05:54:00Z</dcterms:created>
  <dcterms:modified xsi:type="dcterms:W3CDTF">2022-06-09T07:27:00Z</dcterms:modified>
</cp:coreProperties>
</file>